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0" w:rsidRPr="003723D0" w:rsidRDefault="00872EB7" w:rsidP="00872EB7">
      <w:pPr>
        <w:bidi/>
        <w:jc w:val="center"/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</w:pPr>
      <w:r w:rsidRPr="003723D0">
        <w:rPr>
          <w:rFonts w:asciiTheme="majorBidi" w:hAnsiTheme="majorBidi" w:cstheme="majorBidi"/>
          <w:sz w:val="40"/>
          <w:szCs w:val="40"/>
          <w:u w:val="single"/>
          <w:rtl/>
          <w:lang w:bidi="ar-EG"/>
        </w:rPr>
        <w:t>أفضل كتب لأهداف سويف</w:t>
      </w:r>
    </w:p>
    <w:p w:rsidR="00872EB7" w:rsidRPr="00167F6C" w:rsidRDefault="003D12CA" w:rsidP="00502FC8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تعد أهداف سويف من أهم الكتاب فى مصر و الوطن العربى. هى كاتبة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أديبة مصرية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لها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سلوبها الخاص المميزفى كتاباتها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هى أيضا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محللة سياسية و اجتماعية.</w:t>
      </w:r>
    </w:p>
    <w:p w:rsidR="003D12CA" w:rsidRPr="00167F6C" w:rsidRDefault="003D12CA" w:rsidP="00502FC8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ولدت أهداف سويف فى الثالث و العشرين من شهر مارس عام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١٩٥۰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.كتبت معظم أعمالها باللغة ال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نجليزية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انقسمت حياتها بين القاهر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ة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لندن.تخرجت من كلية ال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داب جامعة القاهرة فى عام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١٩٧١،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وكان تخصصها قسم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داب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نجليزى.حصلت على درجة الدكتوراة فى عام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١٩٧٨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تشغل سويف حاليا منصب رئاسة مركز انجاد بجد ايفنتس بلندن منذ عام 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٢۰۰٨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حتى ال</w:t>
      </w:r>
      <w:r w:rsidR="00502FC8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ن.</w:t>
      </w:r>
      <w:r w:rsidR="006E3BC0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C4B85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وحصلت على درجة الدكتوراة الفخرية من جامعتين بريطانتين.</w:t>
      </w:r>
    </w:p>
    <w:p w:rsidR="006E3BC0" w:rsidRPr="00167F6C" w:rsidRDefault="006E3BC0" w:rsidP="00B076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من </w:t>
      </w:r>
      <w:r w:rsidR="00BC4B8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حدث اصداراتها الأدبية "فى مواجهة المدافع..رحلة فلسطينية"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C4B85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وهذا الكتاب هو عبارة عن مجموعة من المقالات الأدبية.</w:t>
      </w:r>
      <w:r w:rsidR="009B2576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وقد ترجمت أغلب أعمالها الأدبية لأغلب لغات العالم.</w:t>
      </w:r>
      <w:r w:rsidR="00AB7017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كما نشرت مذكراتها حول الثورة المصرية فى كتاب يحمل عنوان " القاهرة: مدينتى, وثورتنا " فى عام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٢۰١٢</w:t>
      </w:r>
      <w:r w:rsidR="00AB7017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3D12CA" w:rsidRPr="00167F6C" w:rsidRDefault="003D12CA" w:rsidP="00B076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ترعرعت سويف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وتربت فى بيت يقدس الحياة الأدبية و المهنية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فهى ابنة أستاذ علم النفس الدكتور "مصطفى سويف" وأستاذة اللغة ال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نجليزية </w:t>
      </w:r>
      <w:r w:rsidR="00C22F1F" w:rsidRPr="00167F6C">
        <w:rPr>
          <w:rFonts w:asciiTheme="majorBidi" w:hAnsiTheme="majorBidi" w:cstheme="majorBidi"/>
          <w:sz w:val="28"/>
          <w:szCs w:val="28"/>
          <w:rtl/>
          <w:lang w:bidi="ar-EG"/>
        </w:rPr>
        <w:t>"فاطمة موسى".</w:t>
      </w:r>
      <w:r w:rsidR="005056BF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5056BF" w:rsidRPr="00D3297F" w:rsidRDefault="005056BF" w:rsidP="00D3297F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3297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حازت "أهداف سويف" على العديد من الجوائز كجائزة كوستانتين كافافى فى القاهرة و </w:t>
      </w:r>
      <w:r w:rsidR="00B07600" w:rsidRPr="00D3297F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D3297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ثينا فى عام </w:t>
      </w:r>
      <w:r w:rsidR="00B07600" w:rsidRPr="00D3297F">
        <w:rPr>
          <w:rFonts w:asciiTheme="majorBidi" w:hAnsiTheme="majorBidi" w:cstheme="majorBidi"/>
          <w:sz w:val="28"/>
          <w:szCs w:val="28"/>
          <w:rtl/>
          <w:lang w:bidi="ar-EG"/>
        </w:rPr>
        <w:t>٢۰١٢،</w:t>
      </w:r>
      <w:r w:rsidRPr="00D3297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جائزة م</w:t>
      </w:r>
      <w:r w:rsidR="00B07600" w:rsidRPr="00D3297F">
        <w:rPr>
          <w:rFonts w:asciiTheme="majorBidi" w:hAnsiTheme="majorBidi" w:cstheme="majorBidi"/>
          <w:sz w:val="28"/>
          <w:szCs w:val="28"/>
          <w:rtl/>
          <w:lang w:bidi="ar-EG"/>
        </w:rPr>
        <w:t>تروبوليس بلو فى مونتريال فى نفس العام</w:t>
      </w:r>
      <w:r w:rsidRPr="00D3297F">
        <w:rPr>
          <w:rFonts w:asciiTheme="majorBidi" w:hAnsiTheme="majorBidi" w:cstheme="majorBidi"/>
          <w:sz w:val="28"/>
          <w:szCs w:val="28"/>
          <w:rtl/>
          <w:lang w:bidi="ar-EG"/>
        </w:rPr>
        <w:t>.و أيضا حصلت على جائزة كين للأدب الأفريقى</w:t>
      </w:r>
      <w:r w:rsidR="00BE7C0B" w:rsidRPr="00D3297F">
        <w:rPr>
          <w:rFonts w:asciiTheme="majorBidi" w:hAnsiTheme="majorBidi" w:cstheme="majorBidi"/>
          <w:sz w:val="28"/>
          <w:szCs w:val="28"/>
          <w:rtl/>
          <w:lang w:bidi="ar-EG"/>
        </w:rPr>
        <w:t xml:space="preserve">.حصلت أيضا على جائزة الأميرة مارغريت من مؤسسة الثقافة الأوروبية فى عام </w:t>
      </w:r>
      <w:r w:rsidR="00D3297F" w:rsidRPr="00D3297F">
        <w:rPr>
          <w:rFonts w:asciiTheme="majorBidi" w:hAnsiTheme="majorBidi" w:cstheme="majorBidi"/>
          <w:sz w:val="28"/>
          <w:szCs w:val="28"/>
          <w:rtl/>
          <w:lang w:bidi="ar-EG"/>
        </w:rPr>
        <w:t>٢۰١٩</w:t>
      </w:r>
      <w:r w:rsidR="00BE7C0B" w:rsidRPr="00D3297F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C22F1F" w:rsidRPr="00167F6C" w:rsidRDefault="00C22F1F" w:rsidP="00C22F1F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فى هذا المقال عرض لأفضل و أهم كتب أهداف سويف</w:t>
      </w:r>
    </w:p>
    <w:p w:rsidR="00C22F1F" w:rsidRPr="00167F6C" w:rsidRDefault="00B07600" w:rsidP="00C22F1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١</w:t>
      </w:r>
      <w:r w:rsidR="00C22F1F"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.عائشة:</w:t>
      </w:r>
    </w:p>
    <w:p w:rsidR="00C22F1F" w:rsidRPr="00167F6C" w:rsidRDefault="00C22F1F" w:rsidP="00B076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هى مجموعة قصصية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وأول عمل أدبى لأهداف سويف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صدرت هذه المجموعة فى عام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١٩٨٣،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نشرت باللغة ال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نجليزية عن دار جونا ثان كيب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وتم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عادة نشرها مرة أخرى عن طريق دار بلومز بيرى.</w:t>
      </w:r>
    </w:p>
    <w:p w:rsidR="00C22F1F" w:rsidRPr="00167F6C" w:rsidRDefault="00C22F1F" w:rsidP="00B076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وصلت هذه المجموعة القصصية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لى القائمة القصيرة لجائزة الغارديان الأدبية فى نفس عام صدورها.</w:t>
      </w:r>
    </w:p>
    <w:p w:rsidR="00C22F1F" w:rsidRPr="00167F6C" w:rsidRDefault="00B07600" w:rsidP="00C22F1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٢</w:t>
      </w:r>
      <w:r w:rsidR="00C22F1F"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.رواية فى عين الشمس:</w:t>
      </w:r>
    </w:p>
    <w:p w:rsidR="00C22F1F" w:rsidRPr="00167F6C" w:rsidRDefault="00C22F1F" w:rsidP="00B0760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صدرت هذه الر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اية فى عام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١٩٩٢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.و تقع فى 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٨۰۰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صفحة.وقد ذاع صيت أهداف سويف بعد صدور هذه الرواية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صدرت هذه الرواية باللغة ال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نجليزية.</w:t>
      </w:r>
      <w:r w:rsidR="00E70163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 استقبلت هذه الرواية استقبالا باهرا من قبل الأوساط الأدبية الأوروبية</w:t>
      </w:r>
      <w:r w:rsidR="00B0760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E70163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مما دفع ناشرها القول عنها بأنها رواية مهمة وتعتبر شبه معجزة.</w:t>
      </w:r>
    </w:p>
    <w:p w:rsidR="00E70163" w:rsidRPr="00167F6C" w:rsidRDefault="006C6D4A" w:rsidP="003076A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وقال أيضا عن هذه الرواية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مقولة،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هذه الرواية هى الرواية ال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نجليزية عن مص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روفى نفس اللحظة هى أيضا </w:t>
      </w:r>
      <w:r w:rsidR="00C517FB" w:rsidRPr="00167F6C">
        <w:rPr>
          <w:rFonts w:asciiTheme="majorBidi" w:hAnsiTheme="majorBidi" w:cstheme="majorBidi"/>
          <w:sz w:val="28"/>
          <w:szCs w:val="28"/>
          <w:rtl/>
          <w:lang w:bidi="ar-EG"/>
        </w:rPr>
        <w:t>الرواية المصرية العظمى عن انجلترا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C517FB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تجمع بين عالمين متناقضين.وعلى الرغم من نجاح هذه الرواية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C517FB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C517FB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لا </w:t>
      </w:r>
      <w:r w:rsidR="00F456C2" w:rsidRPr="00167F6C">
        <w:rPr>
          <w:rFonts w:asciiTheme="majorBidi" w:hAnsiTheme="majorBidi" w:cstheme="majorBidi"/>
          <w:sz w:val="28"/>
          <w:szCs w:val="28"/>
          <w:rtl/>
          <w:lang w:bidi="ar-EG"/>
        </w:rPr>
        <w:t>أنه لم يتم ترجمتها للغة العربية</w:t>
      </w:r>
      <w:r w:rsidR="003076A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F456C2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ذلك بسبب طولها الشديد.</w:t>
      </w:r>
    </w:p>
    <w:p w:rsidR="00E12341" w:rsidRPr="00167F6C" w:rsidRDefault="00E12341" w:rsidP="00E12341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12341" w:rsidRPr="00167F6C" w:rsidRDefault="00E12341" w:rsidP="00E12341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456C2" w:rsidRPr="00167F6C" w:rsidRDefault="003076A7" w:rsidP="00F456C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٣</w:t>
      </w:r>
      <w:r w:rsidR="00F456C2"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.زينة الحياة:</w:t>
      </w:r>
    </w:p>
    <w:p w:rsidR="00F456C2" w:rsidRPr="00167F6C" w:rsidRDefault="00F456C2" w:rsidP="004D5E7A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هى مجموعة قصصي</w:t>
      </w:r>
      <w:r w:rsidR="00C24EB1" w:rsidRPr="00167F6C">
        <w:rPr>
          <w:rFonts w:asciiTheme="majorBidi" w:hAnsiTheme="majorBidi" w:cstheme="majorBidi"/>
          <w:sz w:val="28"/>
          <w:szCs w:val="28"/>
          <w:rtl/>
          <w:lang w:bidi="ar-EG"/>
        </w:rPr>
        <w:t>ة</w:t>
      </w:r>
      <w:r w:rsidR="00F27BDE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أول عمل أدبى يصدر لأهداف سويف باللغة العربية.صدرت فى عام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١٩٩٨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عن دار الهلال.تضم هذه المجموعة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٨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قصص و هم "زينة الحياة " و هو نفس عنوان المجموعة القصصية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" شى ميلو "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و"تحت التمرين"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"السخان"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"المولد"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"اذكرك"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"ميلودى" و "عودة".</w:t>
      </w:r>
      <w:r w:rsidR="004E7334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تقع فى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٢۰٤</w:t>
      </w:r>
      <w:r w:rsidR="004E7334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صفحة. صدرت الطبعة العربية من هذه المجموعة القصصية عن دار الشروق فى عام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٢۰١۰</w:t>
      </w:r>
      <w:r w:rsidR="004E7334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4E7334" w:rsidRPr="00167F6C" w:rsidRDefault="00D14BAE" w:rsidP="004D5E7A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ناقشت الرواية موضوعا شديد الأهمية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>و هو الخط الفاصل بين الشرق و الغرب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استحضرت أهداف سويف علاقة المهاجر بجذوره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بال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ضافة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ما يؤرقه من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>سئلة عن الهوية و ال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نتماء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27EB9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وما يشعر به من اغتراب و المعنى الحقيقى للغربة.</w:t>
      </w:r>
    </w:p>
    <w:p w:rsidR="00027EB9" w:rsidRPr="00167F6C" w:rsidRDefault="00095E60" w:rsidP="00027EB9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يدور محور</w:t>
      </w:r>
      <w:r w:rsidR="0089302D" w:rsidRPr="00167F6C">
        <w:rPr>
          <w:rFonts w:asciiTheme="majorBidi" w:hAnsiTheme="majorBidi" w:cstheme="majorBidi"/>
          <w:sz w:val="28"/>
          <w:szCs w:val="28"/>
          <w:rtl/>
          <w:lang w:bidi="ar-EG"/>
        </w:rPr>
        <w:t>ال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فكرة الأساسية للقصص الثمانية حول شخصيات قادمة من بلاد و ثقافات مختلفة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يمرون بمواقف حياتية تعيد تشكيل نظرتهم للعالم.</w:t>
      </w:r>
    </w:p>
    <w:p w:rsidR="006B429E" w:rsidRPr="00167F6C" w:rsidRDefault="006B429E" w:rsidP="004D5E7A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حصلت هذه الرواية على تقييمات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٦.٣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على جودريدز.</w:t>
      </w:r>
    </w:p>
    <w:p w:rsidR="00F456C2" w:rsidRPr="00167F6C" w:rsidRDefault="004D5E7A" w:rsidP="00F456C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٤</w:t>
      </w:r>
      <w:r w:rsidR="00C45E99"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.خارطة الحب:</w:t>
      </w:r>
    </w:p>
    <w:p w:rsidR="00C45E99" w:rsidRPr="00167F6C" w:rsidRDefault="00C45E99" w:rsidP="004D5E7A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صدرت هذه الرواية لأول مرة فى عام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١٩٩٩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.تقع فى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٧۰۰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صفحة.تدورأحداث الرواية حول بدايات الاستيطان و الاحتلال اليهودى فى أرض فلسطين.</w:t>
      </w:r>
      <w:r w:rsidR="00055EAD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ترجمت هذه الرواية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055EAD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٢١</w:t>
      </w:r>
      <w:r w:rsidR="00055EAD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لغة مختلفة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5EAD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وبيع منها أكثر من مليون نسخة. كما تم ترجمة طبعتها العربية بواسطة الدكتورة "فاطمة موسى" والدة أهداف سويف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055EAD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وتم اصدار الطبعة العربية من "خارطة الحب" عن </w:t>
      </w:r>
      <w:r w:rsidR="00B272E1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دار الشروق فى عام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٢۰١٧</w:t>
      </w:r>
      <w:r w:rsidR="00B272E1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872BBC" w:rsidRPr="00167F6C" w:rsidRDefault="00872BBC" w:rsidP="004D5E7A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تصدرت رواية "خارطة الحب" قائمة الكتب الأكثر مبيعا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ترجمت 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لى ثلاثين لغة مختلفة.</w:t>
      </w:r>
    </w:p>
    <w:p w:rsidR="00A04454" w:rsidRPr="00167F6C" w:rsidRDefault="005505EE" w:rsidP="00421A73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نالت الرواية احتفاء كبير من قبل النقاد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ونشر عنها مقالات نقدية و قراءات عديدة فى الصحف العالمية مثل: التايمز</w:t>
      </w:r>
      <w:r w:rsidR="004D5E7A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و الديلى نيوز ونيويورك تايمز.</w:t>
      </w:r>
    </w:p>
    <w:p w:rsidR="005505EE" w:rsidRDefault="005505EE" w:rsidP="007C40AF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استغرقت سويف أربع سنوات فى كتابة هذه الرواية .عزمت سويف على انجاز هذا العمل وفق معايير عالية متقنة</w:t>
      </w:r>
      <w:r w:rsidR="007C40AF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ذهبت </w:t>
      </w:r>
      <w:r w:rsidR="007C40AF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لى أرشيف الأهرام و المقتطف لجمع المعلومات التى تساعدها فى انجاز فكرة الرواية </w:t>
      </w:r>
      <w:r w:rsidR="007C40AF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وكتابتها فى نفس اللحظة.</w:t>
      </w:r>
      <w:r w:rsidR="00DC56F6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ورشحت هذه الرواية لجائزة البوكر.</w:t>
      </w:r>
    </w:p>
    <w:p w:rsidR="006F5652" w:rsidRPr="00167F6C" w:rsidRDefault="006F5652" w:rsidP="006F5652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وتعد الدكتورة أهداف سويف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هى أول كاتبة عربية يتم ترشيحها لجائزة البوكر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التى تعد بمثابة جائزة نوبل للأدب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بل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نها محطة بارزة لأى كاتب عربى يتم</w:t>
      </w:r>
      <w:r w:rsidR="003969F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وصول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اسمه فى قوائم هذه الجائزة.</w:t>
      </w:r>
    </w:p>
    <w:p w:rsidR="00DC56F6" w:rsidRPr="00167F6C" w:rsidRDefault="00DC56F6" w:rsidP="00742E75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تجمع هذه الرواية بين الحب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التاريخ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السياسة فى 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 واحد.</w:t>
      </w:r>
      <w:r w:rsidR="00FE646A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تدور أحداث الرواية حول قصة حب 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="00FE646A"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نا و شريف</w:t>
      </w:r>
      <w:r w:rsidR="009F5EB5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البارودى فى بدايات القرن العشرين.</w:t>
      </w:r>
    </w:p>
    <w:p w:rsidR="009F5EB5" w:rsidRPr="00167F6C" w:rsidRDefault="009F5EB5" w:rsidP="00742E75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الرواية مليئة بالكثير من الأحداث السياسية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وعلاقات الود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الترابط ال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جتماعى بين الطبقات ال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جتماعية المختلفة من البشر.</w:t>
      </w:r>
    </w:p>
    <w:p w:rsidR="00227083" w:rsidRPr="00167F6C" w:rsidRDefault="00227083" w:rsidP="00742E75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و استخدمت أهداف سويف فى هذه الرواية تقنية انتقال السرد بين الماضى و الحاضر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مما أضفى جمالا ومتعة و تشويق فى أحداث الرواية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على الرغم من كثرة الشخصيات و تشابك الأحداث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لا أن السرد كان فى منتهى السلاسة و المتعة.</w:t>
      </w:r>
    </w:p>
    <w:p w:rsidR="00EF5EA0" w:rsidRPr="00167F6C" w:rsidRDefault="00EF5EA0" w:rsidP="00742E75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حصلت رواية خارطة الحب على تقييمات </w:t>
      </w:r>
      <w:r w:rsidR="00742E75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٢.٤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على جودريدز.</w:t>
      </w:r>
    </w:p>
    <w:p w:rsidR="007100E3" w:rsidRPr="00167F6C" w:rsidRDefault="00F94EF5" w:rsidP="007100E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٥</w:t>
      </w:r>
      <w:r w:rsidR="007100E3" w:rsidRPr="00167F6C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.فى مواجهة الدافع..رحلة فلسطينية:</w:t>
      </w:r>
    </w:p>
    <w:p w:rsidR="007100E3" w:rsidRPr="00167F6C" w:rsidRDefault="007100E3" w:rsidP="00057343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يضم هذا ال</w:t>
      </w:r>
      <w:r w:rsidR="00E7613E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كتاب مجموعة من المقالات التى نشرتها الكاتبة أهداف سويف </w:t>
      </w:r>
      <w:r w:rsidR="00057343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فى </w:t>
      </w:r>
      <w:r w:rsidR="00E7613E" w:rsidRPr="00167F6C">
        <w:rPr>
          <w:rFonts w:asciiTheme="majorBidi" w:hAnsiTheme="majorBidi" w:cstheme="majorBidi"/>
          <w:sz w:val="28"/>
          <w:szCs w:val="28"/>
          <w:rtl/>
          <w:lang w:bidi="ar-EG"/>
        </w:rPr>
        <w:t>عدد من الجرائد و ال</w:t>
      </w:r>
      <w:r w:rsidR="004A6D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مجلات ال</w:t>
      </w:r>
      <w:r w:rsidR="00057343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4A6DC5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نجليزية خلال عامى </w:t>
      </w:r>
      <w:r w:rsidR="00057343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٢۰۰۰</w:t>
      </w:r>
      <w:r w:rsidR="004A6DC5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</w:t>
      </w:r>
      <w:r w:rsidR="00057343" w:rsidRPr="00167F6C">
        <w:rPr>
          <w:rFonts w:asciiTheme="majorBidi" w:hAnsiTheme="majorBidi" w:cstheme="majorBidi"/>
          <w:sz w:val="28"/>
          <w:szCs w:val="28"/>
          <w:rtl/>
          <w:lang w:bidi="ar-EG"/>
        </w:rPr>
        <w:t>٢۰۰٤</w:t>
      </w:r>
      <w:r w:rsidR="004A6D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436F4C" w:rsidRPr="00167F6C" w:rsidRDefault="00436F4C" w:rsidP="001953ED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يتناول هذا الكتاب الصراع المرير الذى سيطر على هذا العالم منذ بداية هذا القرن</w:t>
      </w:r>
      <w:r w:rsidR="001953ED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كما يصورهذا الكتاب الصراع الأبدى 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>بين المجتمع ال</w:t>
      </w:r>
      <w:r w:rsidR="001953ED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>سلامى و المجتمع الغربى</w:t>
      </w:r>
      <w:r w:rsidR="001953ED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وبين ال</w:t>
      </w:r>
      <w:r w:rsidR="001953ED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>رهاب و قوى الحضارة بشتى أنواعها.</w:t>
      </w:r>
    </w:p>
    <w:p w:rsidR="00872BBC" w:rsidRPr="00167F6C" w:rsidRDefault="001953ED" w:rsidP="001953ED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كما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>نها جسدت المعنى الخفى وراء ذلك الصراع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ما يغلفه من صراع سياسى اقتصادى</w:t>
      </w:r>
      <w:r w:rsidR="00CF1187" w:rsidRPr="00167F6C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يتشكل</w:t>
      </w:r>
      <w:r w:rsidR="00CF118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يتلون باتجاهات استعمارية عتيقة</w:t>
      </w:r>
      <w:r w:rsidR="00CF1187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872BBC"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ولكن بألوان جديدة.</w:t>
      </w:r>
    </w:p>
    <w:p w:rsidR="00872BBC" w:rsidRPr="00167F6C" w:rsidRDefault="00872BBC" w:rsidP="00CF1187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حصل هذا الكتاب على تقييمات </w:t>
      </w:r>
      <w:r w:rsidR="00CF1187" w:rsidRPr="00167F6C">
        <w:rPr>
          <w:rFonts w:asciiTheme="majorBidi" w:hAnsiTheme="majorBidi" w:cstheme="majorBidi"/>
          <w:sz w:val="28"/>
          <w:szCs w:val="28"/>
          <w:rtl/>
          <w:lang w:bidi="ar-EG"/>
        </w:rPr>
        <w:t>٤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على جود ريدز.</w:t>
      </w:r>
    </w:p>
    <w:p w:rsidR="008D34A0" w:rsidRPr="00167F6C" w:rsidRDefault="008D34A0" w:rsidP="008D34A0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تعتبر الكاتبة و الأدبية المصرية "أهداف سويف" علما مهما فى الأدب العربى بوجه عام، و اسما مميزا للكتابة النسائية. فهى من أوائل كتاب جيلها، التى كتبت قصص و روايات باللغة الإنجليزية، ثم ترجمت إلى االلغة العربية، و غيرها من اللغات الأخرى و ليس العكس.</w:t>
      </w:r>
    </w:p>
    <w:p w:rsidR="00872BBC" w:rsidRPr="00167F6C" w:rsidRDefault="009A1F67" w:rsidP="00B85FC5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تركت سويف بصمة فى عقل كل من قرأ لها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أو اقتنى رواية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أو مجموعة قصصية من تأليفها.فقد استطاعت التعبير عن قضايا عديدة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تمس ال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نسان كال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نتماء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والبحث عن هويته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ومعنى الوطن بالنسبة لشعب تم قهره و استبداده بكافة الوسائل غير المشروعة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 انتهاك </w:t>
      </w:r>
      <w:r w:rsidR="004419F0" w:rsidRPr="00167F6C"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داميته و التعدى على حقوقه</w:t>
      </w:r>
      <w:r w:rsidR="00B85F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.عبرت عن كل هذه المعانى،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</w:t>
      </w:r>
      <w:r w:rsidR="00B85F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سلوب سلس و بسيط.يكمن فى كتاباتها </w:t>
      </w:r>
      <w:r w:rsidR="00B85F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>سلوب السهل الممتنع</w:t>
      </w:r>
      <w:r w:rsidR="00B85FC5" w:rsidRPr="00167F6C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Pr="00167F6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العمق والبساطة فى نفس الوقت.</w:t>
      </w:r>
    </w:p>
    <w:p w:rsidR="0012482B" w:rsidRDefault="00AD0EAB" w:rsidP="00AD0EAB">
      <w:pPr>
        <w:bidi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كتابات أهداف سويف عبرت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جسدت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آ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مال شعب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قهر المجتمع العربى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ومعاناته بسبب الحروب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ما سببته الحروب لهذه الشعوب من خراب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 دمار نفسى و جسدى ومعنوى.</w:t>
      </w:r>
    </w:p>
    <w:p w:rsidR="008D166B" w:rsidRPr="00167F6C" w:rsidRDefault="008D166B" w:rsidP="008D166B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برعت أهداف سويف فى ايصال رسالتها للقارئ من خلال كتاباتها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كما نجحت فى التعبير عن ذلك باللغة ال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نجليزية.</w:t>
      </w:r>
    </w:p>
    <w:p w:rsidR="00227083" w:rsidRPr="00167F6C" w:rsidRDefault="00227083" w:rsidP="00227083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5505EE" w:rsidRPr="00167F6C" w:rsidRDefault="005505EE" w:rsidP="005505EE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5505EE" w:rsidRPr="0016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7"/>
    <w:rsid w:val="00027EB9"/>
    <w:rsid w:val="00055EAD"/>
    <w:rsid w:val="00057343"/>
    <w:rsid w:val="00095E60"/>
    <w:rsid w:val="0012482B"/>
    <w:rsid w:val="00167F6C"/>
    <w:rsid w:val="001953ED"/>
    <w:rsid w:val="00227083"/>
    <w:rsid w:val="003076A7"/>
    <w:rsid w:val="003723D0"/>
    <w:rsid w:val="003969F1"/>
    <w:rsid w:val="003D12CA"/>
    <w:rsid w:val="00421A73"/>
    <w:rsid w:val="00436F4C"/>
    <w:rsid w:val="004419F0"/>
    <w:rsid w:val="004A6DC5"/>
    <w:rsid w:val="004D5E7A"/>
    <w:rsid w:val="004E7334"/>
    <w:rsid w:val="00502FC8"/>
    <w:rsid w:val="005056BF"/>
    <w:rsid w:val="005505EE"/>
    <w:rsid w:val="006B429E"/>
    <w:rsid w:val="006C6D4A"/>
    <w:rsid w:val="006E3BC0"/>
    <w:rsid w:val="006F5652"/>
    <w:rsid w:val="007100E3"/>
    <w:rsid w:val="00742E75"/>
    <w:rsid w:val="007C40AF"/>
    <w:rsid w:val="00872BBC"/>
    <w:rsid w:val="00872EB7"/>
    <w:rsid w:val="0089302D"/>
    <w:rsid w:val="008D166B"/>
    <w:rsid w:val="008D34A0"/>
    <w:rsid w:val="00920286"/>
    <w:rsid w:val="009A1F67"/>
    <w:rsid w:val="009B2576"/>
    <w:rsid w:val="009B444C"/>
    <w:rsid w:val="009F5EB5"/>
    <w:rsid w:val="00A04454"/>
    <w:rsid w:val="00A86B41"/>
    <w:rsid w:val="00AB7017"/>
    <w:rsid w:val="00AD0EAB"/>
    <w:rsid w:val="00B07600"/>
    <w:rsid w:val="00B13D56"/>
    <w:rsid w:val="00B272E1"/>
    <w:rsid w:val="00B85FC5"/>
    <w:rsid w:val="00BC4B85"/>
    <w:rsid w:val="00BE7C0B"/>
    <w:rsid w:val="00C22F1F"/>
    <w:rsid w:val="00C24EB1"/>
    <w:rsid w:val="00C45E99"/>
    <w:rsid w:val="00C517FB"/>
    <w:rsid w:val="00CF1187"/>
    <w:rsid w:val="00D14BAE"/>
    <w:rsid w:val="00D3297F"/>
    <w:rsid w:val="00DC56F6"/>
    <w:rsid w:val="00E12341"/>
    <w:rsid w:val="00E70163"/>
    <w:rsid w:val="00E7613E"/>
    <w:rsid w:val="00EF5EA0"/>
    <w:rsid w:val="00F27BDE"/>
    <w:rsid w:val="00F35D90"/>
    <w:rsid w:val="00F456C2"/>
    <w:rsid w:val="00F94EF5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116</cp:revision>
  <dcterms:created xsi:type="dcterms:W3CDTF">2021-03-19T02:59:00Z</dcterms:created>
  <dcterms:modified xsi:type="dcterms:W3CDTF">2021-03-19T13:38:00Z</dcterms:modified>
</cp:coreProperties>
</file>